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44763" w:rsidRPr="00E909A7">
        <w:rPr>
          <w:rFonts w:asciiTheme="minorHAnsi" w:hAnsiTheme="minorHAnsi"/>
          <w:b/>
          <w:noProof/>
          <w:sz w:val="28"/>
          <w:szCs w:val="28"/>
        </w:rPr>
        <w:t>6</w:t>
      </w:r>
      <w:r w:rsidR="00A44763">
        <w:rPr>
          <w:rFonts w:asciiTheme="minorHAnsi" w:hAnsiTheme="minorHAnsi"/>
          <w:b/>
          <w:noProof/>
          <w:sz w:val="28"/>
          <w:szCs w:val="28"/>
        </w:rPr>
        <w:t xml:space="preserve"> Ιουνίου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C20797" w:rsidRDefault="00C20797" w:rsidP="00716F42">
      <w:pPr>
        <w:ind w:left="709" w:hanging="425"/>
        <w:jc w:val="center"/>
        <w:rPr>
          <w:rFonts w:asciiTheme="minorHAnsi" w:hAnsiTheme="minorHAnsi" w:cs="Arial"/>
          <w:b/>
          <w:bCs/>
          <w:sz w:val="28"/>
          <w:szCs w:val="28"/>
          <w:u w:val="single"/>
        </w:rPr>
      </w:pPr>
    </w:p>
    <w:p w:rsidR="00D742EB" w:rsidRPr="00D742EB" w:rsidRDefault="00D742EB" w:rsidP="00D742EB">
      <w:pPr>
        <w:spacing w:after="200" w:line="276" w:lineRule="auto"/>
        <w:jc w:val="both"/>
        <w:rPr>
          <w:rFonts w:ascii="Calibri" w:hAnsi="Calibri" w:cs="Calibri"/>
          <w:sz w:val="28"/>
          <w:szCs w:val="28"/>
        </w:rPr>
      </w:pPr>
      <w:r w:rsidRPr="00D742EB">
        <w:rPr>
          <w:rFonts w:ascii="Calibri" w:hAnsi="Calibri" w:cs="Calibri"/>
          <w:sz w:val="28"/>
          <w:szCs w:val="28"/>
        </w:rPr>
        <w:t>Θέμα: “Επίσκεψη Σλοβάκων δημοσιογράφων στην Κω με σκοπό την παρουσίαση του νησιού μέσα από τρία αφιερώματα”</w:t>
      </w:r>
    </w:p>
    <w:p w:rsidR="00D742EB" w:rsidRDefault="00D742EB" w:rsidP="00D742EB">
      <w:pPr>
        <w:pStyle w:val="Web"/>
        <w:spacing w:after="200" w:line="276" w:lineRule="auto"/>
        <w:jc w:val="both"/>
        <w:rPr>
          <w:rFonts w:ascii="Calibri" w:hAnsi="Calibri" w:cs="Calibri"/>
          <w:sz w:val="28"/>
          <w:szCs w:val="28"/>
        </w:rPr>
      </w:pPr>
    </w:p>
    <w:p w:rsidR="00A44763" w:rsidRPr="00D742EB" w:rsidRDefault="00A44763" w:rsidP="00D742EB">
      <w:pPr>
        <w:pStyle w:val="Web"/>
        <w:spacing w:after="200" w:line="276" w:lineRule="auto"/>
        <w:jc w:val="both"/>
        <w:rPr>
          <w:rFonts w:ascii="Calibri" w:hAnsi="Calibri" w:cs="Calibri"/>
          <w:color w:val="000000"/>
          <w:sz w:val="28"/>
          <w:szCs w:val="28"/>
        </w:rPr>
      </w:pPr>
      <w:r w:rsidRPr="00D742EB">
        <w:rPr>
          <w:rFonts w:ascii="Calibri" w:hAnsi="Calibri" w:cs="Calibri"/>
          <w:sz w:val="28"/>
          <w:szCs w:val="28"/>
        </w:rPr>
        <w:t xml:space="preserve">Συνεχίζοντας τις ενέργειες για την προβολή της Κω στο διεθνές κοινό και ειδικότερα στο «άνοιγμα» νέων αγορών, το Γραφείο Τουριστικής Προβολής του Δήμου σε συνεργασία με την </w:t>
      </w:r>
      <w:r w:rsidRPr="00D742EB">
        <w:rPr>
          <w:rFonts w:ascii="Calibri" w:hAnsi="Calibri" w:cs="Calibri"/>
          <w:sz w:val="28"/>
          <w:szCs w:val="28"/>
          <w:lang w:val="en-US"/>
        </w:rPr>
        <w:t>Marketing</w:t>
      </w:r>
      <w:r w:rsidRPr="00D742EB">
        <w:rPr>
          <w:rFonts w:ascii="Calibri" w:hAnsi="Calibri" w:cs="Calibri"/>
          <w:sz w:val="28"/>
          <w:szCs w:val="28"/>
        </w:rPr>
        <w:t xml:space="preserve"> </w:t>
      </w:r>
      <w:r w:rsidRPr="00D742EB">
        <w:rPr>
          <w:rFonts w:ascii="Calibri" w:hAnsi="Calibri" w:cs="Calibri"/>
          <w:sz w:val="28"/>
          <w:szCs w:val="28"/>
          <w:lang w:val="en-US"/>
        </w:rPr>
        <w:t>Greece</w:t>
      </w:r>
      <w:r w:rsidRPr="00D742EB">
        <w:rPr>
          <w:rFonts w:ascii="Calibri" w:hAnsi="Calibri" w:cs="Calibri"/>
          <w:sz w:val="28"/>
          <w:szCs w:val="28"/>
        </w:rPr>
        <w:t xml:space="preserve"> και το ΣΕΤΕ, διοργάνωσε την φιλοξενία δυο Σλοβάκων δημοσιογράφων από τις 03 έως και τις 04 Ιουνίου, </w:t>
      </w:r>
      <w:r w:rsidRPr="00D742EB">
        <w:rPr>
          <w:rFonts w:ascii="Calibri" w:hAnsi="Calibri" w:cs="Calibri"/>
          <w:color w:val="000000"/>
          <w:sz w:val="28"/>
          <w:szCs w:val="28"/>
        </w:rPr>
        <w:t xml:space="preserve">για να γνωρίσουν και να παρουσιάσουν το νησί μέσα από τρία αφιερώματα, δύο (2) στα ταξιδιωτικά </w:t>
      </w:r>
      <w:proofErr w:type="spellStart"/>
      <w:r w:rsidRPr="00D742EB">
        <w:rPr>
          <w:rFonts w:ascii="Calibri" w:hAnsi="Calibri" w:cs="Calibri"/>
          <w:color w:val="000000"/>
          <w:sz w:val="28"/>
          <w:szCs w:val="28"/>
        </w:rPr>
        <w:t>sites</w:t>
      </w:r>
      <w:proofErr w:type="spellEnd"/>
      <w:r w:rsidRPr="00D742EB">
        <w:rPr>
          <w:rFonts w:ascii="Calibri" w:hAnsi="Calibri" w:cs="Calibri"/>
          <w:color w:val="000000"/>
          <w:sz w:val="28"/>
          <w:szCs w:val="28"/>
        </w:rPr>
        <w:t xml:space="preserve"> </w:t>
      </w:r>
      <w:hyperlink r:id="rId9" w:history="1">
        <w:r w:rsidRPr="00D742EB">
          <w:rPr>
            <w:rStyle w:val="-"/>
            <w:rFonts w:ascii="Calibri" w:hAnsi="Calibri" w:cs="Calibri"/>
            <w:sz w:val="28"/>
            <w:szCs w:val="28"/>
            <w:lang w:val="en-US"/>
          </w:rPr>
          <w:t>www</w:t>
        </w:r>
        <w:r w:rsidRPr="00D742EB">
          <w:rPr>
            <w:rStyle w:val="-"/>
            <w:rFonts w:ascii="Calibri" w:hAnsi="Calibri" w:cs="Calibri"/>
            <w:sz w:val="28"/>
            <w:szCs w:val="28"/>
          </w:rPr>
          <w:t>.kamkam.eu</w:t>
        </w:r>
      </w:hyperlink>
      <w:r w:rsidRPr="00D742EB">
        <w:rPr>
          <w:rFonts w:ascii="Calibri" w:hAnsi="Calibri" w:cs="Calibri"/>
          <w:color w:val="000000"/>
          <w:sz w:val="28"/>
          <w:szCs w:val="28"/>
        </w:rPr>
        <w:t xml:space="preserve"> (30,000 μοναδικούς μηνιαίους επισκέπτες) και </w:t>
      </w:r>
      <w:hyperlink r:id="rId10" w:history="1">
        <w:r w:rsidRPr="00D742EB">
          <w:rPr>
            <w:rStyle w:val="-"/>
            <w:rFonts w:ascii="Calibri" w:hAnsi="Calibri" w:cs="Calibri"/>
            <w:sz w:val="28"/>
            <w:szCs w:val="28"/>
            <w:lang w:val="en-US"/>
          </w:rPr>
          <w:t>www</w:t>
        </w:r>
        <w:r w:rsidRPr="00D742EB">
          <w:rPr>
            <w:rStyle w:val="-"/>
            <w:rFonts w:ascii="Calibri" w:hAnsi="Calibri" w:cs="Calibri"/>
            <w:sz w:val="28"/>
            <w:szCs w:val="28"/>
          </w:rPr>
          <w:t>.dromedar.sk</w:t>
        </w:r>
      </w:hyperlink>
      <w:r w:rsidRPr="00D742EB">
        <w:rPr>
          <w:rFonts w:ascii="Calibri" w:hAnsi="Calibri" w:cs="Calibri"/>
          <w:color w:val="000000"/>
          <w:sz w:val="28"/>
          <w:szCs w:val="28"/>
        </w:rPr>
        <w:t xml:space="preserve"> (10,000 μοναδικούς μηνιαίους επισκέπτες) και ένα (1) στο εβδομαδιαίο περιοδικό </w:t>
      </w:r>
      <w:proofErr w:type="spellStart"/>
      <w:r w:rsidRPr="00D742EB">
        <w:rPr>
          <w:rFonts w:ascii="Calibri" w:hAnsi="Calibri" w:cs="Calibri"/>
          <w:color w:val="000000"/>
          <w:sz w:val="28"/>
          <w:szCs w:val="28"/>
        </w:rPr>
        <w:t>Rytmus</w:t>
      </w:r>
      <w:proofErr w:type="spellEnd"/>
      <w:r w:rsidRPr="00D742EB">
        <w:rPr>
          <w:rFonts w:ascii="Calibri" w:hAnsi="Calibri" w:cs="Calibri"/>
          <w:color w:val="000000"/>
          <w:sz w:val="28"/>
          <w:szCs w:val="28"/>
        </w:rPr>
        <w:t xml:space="preserve"> </w:t>
      </w:r>
      <w:proofErr w:type="spellStart"/>
      <w:r w:rsidRPr="00D742EB">
        <w:rPr>
          <w:rFonts w:ascii="Calibri" w:hAnsi="Calibri" w:cs="Calibri"/>
          <w:color w:val="000000"/>
          <w:sz w:val="28"/>
          <w:szCs w:val="28"/>
        </w:rPr>
        <w:t>zivota</w:t>
      </w:r>
      <w:proofErr w:type="spellEnd"/>
      <w:r w:rsidRPr="00D742EB">
        <w:rPr>
          <w:rFonts w:ascii="Calibri" w:hAnsi="Calibri" w:cs="Calibri"/>
          <w:color w:val="000000"/>
          <w:sz w:val="28"/>
          <w:szCs w:val="28"/>
        </w:rPr>
        <w:t xml:space="preserve"> (κυκλοφορία: 46,000).</w:t>
      </w:r>
    </w:p>
    <w:p w:rsidR="00A44763" w:rsidRPr="00D742EB" w:rsidRDefault="00A44763" w:rsidP="00E909A7">
      <w:pPr>
        <w:pStyle w:val="a8"/>
        <w:spacing w:after="200" w:line="276" w:lineRule="auto"/>
        <w:jc w:val="both"/>
        <w:rPr>
          <w:rFonts w:ascii="Calibri" w:hAnsi="Calibri" w:cs="Calibri"/>
          <w:sz w:val="28"/>
          <w:szCs w:val="28"/>
        </w:rPr>
      </w:pPr>
      <w:r w:rsidRPr="00D742EB">
        <w:rPr>
          <w:rFonts w:ascii="Calibri" w:hAnsi="Calibri" w:cs="Calibri"/>
          <w:sz w:val="28"/>
          <w:szCs w:val="28"/>
        </w:rPr>
        <w:t>Θα θέλαμε να ευχαριστήσουμε ιδιαιτέρως το ξενοδοχείο «</w:t>
      </w:r>
      <w:r w:rsidRPr="00D742EB">
        <w:rPr>
          <w:rFonts w:ascii="Calibri" w:hAnsi="Calibri" w:cs="Calibri"/>
          <w:sz w:val="28"/>
          <w:szCs w:val="28"/>
          <w:lang w:val="en-US"/>
        </w:rPr>
        <w:t>NATURA</w:t>
      </w:r>
      <w:r w:rsidRPr="00D742EB">
        <w:rPr>
          <w:rFonts w:ascii="Calibri" w:hAnsi="Calibri" w:cs="Calibri"/>
          <w:sz w:val="28"/>
          <w:szCs w:val="28"/>
        </w:rPr>
        <w:t xml:space="preserve"> </w:t>
      </w:r>
      <w:r w:rsidRPr="00D742EB">
        <w:rPr>
          <w:rFonts w:ascii="Calibri" w:hAnsi="Calibri" w:cs="Calibri"/>
          <w:sz w:val="28"/>
          <w:szCs w:val="28"/>
          <w:lang w:val="en-US"/>
        </w:rPr>
        <w:t>PARK</w:t>
      </w:r>
      <w:r w:rsidRPr="00D742EB">
        <w:rPr>
          <w:rFonts w:ascii="Calibri" w:hAnsi="Calibri" w:cs="Calibri"/>
          <w:sz w:val="28"/>
          <w:szCs w:val="28"/>
        </w:rPr>
        <w:t xml:space="preserve"> </w:t>
      </w:r>
      <w:r w:rsidRPr="00D742EB">
        <w:rPr>
          <w:rFonts w:ascii="Calibri" w:hAnsi="Calibri" w:cs="Calibri"/>
          <w:sz w:val="28"/>
          <w:szCs w:val="28"/>
          <w:lang w:val="en-US"/>
        </w:rPr>
        <w:t>VILLAGE</w:t>
      </w:r>
      <w:r w:rsidRPr="00D742EB">
        <w:rPr>
          <w:rFonts w:ascii="Calibri" w:hAnsi="Calibri" w:cs="Calibri"/>
          <w:sz w:val="28"/>
          <w:szCs w:val="28"/>
        </w:rPr>
        <w:t xml:space="preserve">» για την φιλοξενία, την ξεναγό κα Ελένη </w:t>
      </w:r>
      <w:proofErr w:type="spellStart"/>
      <w:r w:rsidRPr="00D742EB">
        <w:rPr>
          <w:rFonts w:ascii="Calibri" w:hAnsi="Calibri" w:cs="Calibri"/>
          <w:sz w:val="28"/>
          <w:szCs w:val="28"/>
        </w:rPr>
        <w:t>Τοτόμη</w:t>
      </w:r>
      <w:proofErr w:type="spellEnd"/>
      <w:r w:rsidRPr="00D742EB">
        <w:rPr>
          <w:rFonts w:ascii="Calibri" w:hAnsi="Calibri" w:cs="Calibri"/>
          <w:sz w:val="28"/>
          <w:szCs w:val="28"/>
        </w:rPr>
        <w:t>, το εστιατόριο «</w:t>
      </w:r>
      <w:r w:rsidRPr="00D742EB">
        <w:rPr>
          <w:rFonts w:ascii="Calibri" w:hAnsi="Calibri" w:cs="Calibri"/>
          <w:sz w:val="28"/>
          <w:szCs w:val="28"/>
          <w:lang w:val="en-US"/>
        </w:rPr>
        <w:t>AVANTI</w:t>
      </w:r>
      <w:r w:rsidRPr="00D742EB">
        <w:rPr>
          <w:rFonts w:ascii="Calibri" w:hAnsi="Calibri" w:cs="Calibri"/>
          <w:sz w:val="28"/>
          <w:szCs w:val="28"/>
        </w:rPr>
        <w:t>» στην πόλη της Κω, το εστιατόριο «</w:t>
      </w:r>
      <w:proofErr w:type="spellStart"/>
      <w:r w:rsidRPr="00D742EB">
        <w:rPr>
          <w:rFonts w:ascii="Calibri" w:hAnsi="Calibri" w:cs="Calibri"/>
          <w:sz w:val="28"/>
          <w:szCs w:val="28"/>
        </w:rPr>
        <w:t>Ωρομέδων</w:t>
      </w:r>
      <w:proofErr w:type="spellEnd"/>
      <w:r w:rsidRPr="00D742EB">
        <w:rPr>
          <w:rFonts w:ascii="Calibri" w:hAnsi="Calibri" w:cs="Calibri"/>
          <w:sz w:val="28"/>
          <w:szCs w:val="28"/>
        </w:rPr>
        <w:t xml:space="preserve">» στη </w:t>
      </w:r>
      <w:proofErr w:type="spellStart"/>
      <w:r w:rsidRPr="00D742EB">
        <w:rPr>
          <w:rFonts w:ascii="Calibri" w:hAnsi="Calibri" w:cs="Calibri"/>
          <w:sz w:val="28"/>
          <w:szCs w:val="28"/>
        </w:rPr>
        <w:t>Ζιά</w:t>
      </w:r>
      <w:proofErr w:type="spellEnd"/>
      <w:r w:rsidRPr="00D742EB">
        <w:rPr>
          <w:rFonts w:ascii="Calibri" w:hAnsi="Calibri" w:cs="Calibri"/>
          <w:sz w:val="28"/>
          <w:szCs w:val="28"/>
        </w:rPr>
        <w:t xml:space="preserve">, τον κ. Ιωάννη </w:t>
      </w:r>
      <w:proofErr w:type="spellStart"/>
      <w:r w:rsidRPr="00D742EB">
        <w:rPr>
          <w:rFonts w:ascii="Calibri" w:hAnsi="Calibri" w:cs="Calibri"/>
          <w:sz w:val="28"/>
          <w:szCs w:val="28"/>
        </w:rPr>
        <w:t>Σακαβάρα</w:t>
      </w:r>
      <w:proofErr w:type="spellEnd"/>
      <w:r w:rsidRPr="00D742EB">
        <w:rPr>
          <w:rFonts w:ascii="Calibri" w:hAnsi="Calibri" w:cs="Calibri"/>
          <w:sz w:val="28"/>
          <w:szCs w:val="28"/>
        </w:rPr>
        <w:t xml:space="preserve"> από τη εταιρεία «</w:t>
      </w:r>
      <w:r w:rsidRPr="00D742EB">
        <w:rPr>
          <w:rFonts w:ascii="Calibri" w:hAnsi="Calibri" w:cs="Calibri"/>
          <w:sz w:val="28"/>
          <w:szCs w:val="28"/>
          <w:lang w:val="en-US"/>
        </w:rPr>
        <w:t>KOS</w:t>
      </w:r>
      <w:r w:rsidRPr="00D742EB">
        <w:rPr>
          <w:rFonts w:ascii="Calibri" w:hAnsi="Calibri" w:cs="Calibri"/>
          <w:sz w:val="28"/>
          <w:szCs w:val="28"/>
        </w:rPr>
        <w:t xml:space="preserve"> </w:t>
      </w:r>
      <w:r w:rsidRPr="00D742EB">
        <w:rPr>
          <w:rFonts w:ascii="Calibri" w:hAnsi="Calibri" w:cs="Calibri"/>
          <w:sz w:val="28"/>
          <w:szCs w:val="28"/>
          <w:lang w:val="en-US"/>
        </w:rPr>
        <w:t>PRIVATE</w:t>
      </w:r>
      <w:r w:rsidRPr="00D742EB">
        <w:rPr>
          <w:rFonts w:ascii="Calibri" w:hAnsi="Calibri" w:cs="Calibri"/>
          <w:sz w:val="28"/>
          <w:szCs w:val="28"/>
        </w:rPr>
        <w:t xml:space="preserve"> </w:t>
      </w:r>
      <w:r w:rsidRPr="00D742EB">
        <w:rPr>
          <w:rFonts w:ascii="Calibri" w:hAnsi="Calibri" w:cs="Calibri"/>
          <w:sz w:val="28"/>
          <w:szCs w:val="28"/>
          <w:lang w:val="en-US"/>
        </w:rPr>
        <w:t>TOURS</w:t>
      </w:r>
      <w:r w:rsidRPr="00D742EB">
        <w:rPr>
          <w:rFonts w:ascii="Calibri" w:hAnsi="Calibri" w:cs="Calibri"/>
          <w:sz w:val="28"/>
          <w:szCs w:val="28"/>
        </w:rPr>
        <w:t xml:space="preserve">» και τον κ. Νίκο </w:t>
      </w:r>
      <w:proofErr w:type="spellStart"/>
      <w:r w:rsidRPr="00D742EB">
        <w:rPr>
          <w:rFonts w:ascii="Calibri" w:hAnsi="Calibri" w:cs="Calibri"/>
          <w:sz w:val="28"/>
          <w:szCs w:val="28"/>
        </w:rPr>
        <w:t>Σουσαφίρη</w:t>
      </w:r>
      <w:proofErr w:type="spellEnd"/>
      <w:r w:rsidRPr="00D742EB">
        <w:rPr>
          <w:rFonts w:ascii="Calibri" w:hAnsi="Calibri" w:cs="Calibri"/>
          <w:sz w:val="28"/>
          <w:szCs w:val="28"/>
        </w:rPr>
        <w:t xml:space="preserve"> από την εταιρεία «</w:t>
      </w:r>
      <w:r w:rsidRPr="00D742EB">
        <w:rPr>
          <w:rFonts w:ascii="Calibri" w:hAnsi="Calibri" w:cs="Calibri"/>
          <w:sz w:val="28"/>
          <w:szCs w:val="28"/>
          <w:lang w:val="en-US"/>
        </w:rPr>
        <w:t>Hellenic</w:t>
      </w:r>
      <w:r w:rsidRPr="00D742EB">
        <w:rPr>
          <w:rFonts w:ascii="Calibri" w:hAnsi="Calibri" w:cs="Calibri"/>
          <w:sz w:val="28"/>
          <w:szCs w:val="28"/>
        </w:rPr>
        <w:t xml:space="preserve"> </w:t>
      </w:r>
      <w:r w:rsidRPr="00D742EB">
        <w:rPr>
          <w:rFonts w:ascii="Calibri" w:hAnsi="Calibri" w:cs="Calibri"/>
          <w:sz w:val="28"/>
          <w:szCs w:val="28"/>
          <w:lang w:val="en-US"/>
        </w:rPr>
        <w:t>Coaches</w:t>
      </w:r>
      <w:r w:rsidRPr="00D742EB">
        <w:rPr>
          <w:rFonts w:ascii="Calibri" w:hAnsi="Calibri" w:cs="Calibri"/>
          <w:sz w:val="28"/>
          <w:szCs w:val="28"/>
        </w:rPr>
        <w:t>» για τις δωρεάν μετακινήσεις τους.</w:t>
      </w:r>
    </w:p>
    <w:p w:rsidR="00A44763" w:rsidRPr="00D742EB" w:rsidRDefault="00A44763" w:rsidP="00E909A7">
      <w:pPr>
        <w:pStyle w:val="a8"/>
        <w:spacing w:after="200" w:line="276" w:lineRule="auto"/>
        <w:jc w:val="both"/>
        <w:rPr>
          <w:rFonts w:ascii="Calibri" w:hAnsi="Calibri" w:cs="Calibri"/>
          <w:sz w:val="28"/>
          <w:szCs w:val="28"/>
        </w:rPr>
      </w:pPr>
      <w:r w:rsidRPr="00D742EB">
        <w:rPr>
          <w:rFonts w:ascii="Calibri" w:hAnsi="Calibri" w:cs="Calibri"/>
          <w:sz w:val="28"/>
          <w:szCs w:val="28"/>
        </w:rPr>
        <w:t xml:space="preserve">Ο Δήμος της Κω όπως πέρυσι, έτσι και φέτος έχει ετοιμάσει ένα ολοκληρωμένο πρόγραμμα ξεναγήσεων και εμπειριών ώστε οι δημοσιογράφοι με την επιστροφή τους να μεταφέρουν στο αναγνωστικό κοινό τους, τη μοναδική εμπειρία τους </w:t>
      </w:r>
      <w:r w:rsidR="00E909A7">
        <w:rPr>
          <w:rFonts w:ascii="Calibri" w:hAnsi="Calibri" w:cs="Calibri"/>
          <w:sz w:val="28"/>
          <w:szCs w:val="28"/>
        </w:rPr>
        <w:t>στο</w:t>
      </w:r>
      <w:r w:rsidRPr="00D742EB">
        <w:rPr>
          <w:rFonts w:ascii="Calibri" w:hAnsi="Calibri" w:cs="Calibri"/>
          <w:sz w:val="28"/>
          <w:szCs w:val="28"/>
        </w:rPr>
        <w:t xml:space="preserve"> νησί μας.</w:t>
      </w:r>
      <w:bookmarkStart w:id="0" w:name="_GoBack"/>
      <w:bookmarkEnd w:id="0"/>
    </w:p>
    <w:p w:rsidR="00DD6E7A" w:rsidRDefault="00DD6E7A" w:rsidP="00716F42">
      <w:pPr>
        <w:ind w:left="709" w:hanging="425"/>
        <w:jc w:val="center"/>
        <w:rPr>
          <w:rFonts w:asciiTheme="minorHAnsi" w:hAnsiTheme="minorHAnsi" w:cs="Arial"/>
          <w:b/>
          <w:bCs/>
          <w:sz w:val="32"/>
          <w:szCs w:val="32"/>
          <w:u w:val="single"/>
        </w:rPr>
      </w:pPr>
    </w:p>
    <w:p w:rsidR="00C20797" w:rsidRPr="00D011A2" w:rsidRDefault="00C20797"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A53" w:rsidRDefault="00130A53" w:rsidP="0034192E">
      <w:r>
        <w:separator/>
      </w:r>
    </w:p>
  </w:endnote>
  <w:endnote w:type="continuationSeparator" w:id="0">
    <w:p w:rsidR="00130A53" w:rsidRDefault="00130A5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A53" w:rsidRDefault="00130A53" w:rsidP="0034192E">
      <w:r>
        <w:separator/>
      </w:r>
    </w:p>
  </w:footnote>
  <w:footnote w:type="continuationSeparator" w:id="0">
    <w:p w:rsidR="00130A53" w:rsidRDefault="00130A5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5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74E2E"/>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44763"/>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797"/>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742EB"/>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09A7"/>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D01F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styleId="Web">
    <w:name w:val="Normal (Web)"/>
    <w:basedOn w:val="a"/>
    <w:uiPriority w:val="99"/>
    <w:unhideWhenUsed/>
    <w:rsid w:val="00A44763"/>
    <w:rPr>
      <w:rFonts w:eastAsia="Calibri"/>
    </w:rPr>
  </w:style>
  <w:style w:type="paragraph" w:styleId="a8">
    <w:name w:val="Plain Text"/>
    <w:basedOn w:val="a"/>
    <w:link w:val="Char2"/>
    <w:uiPriority w:val="99"/>
    <w:unhideWhenUsed/>
    <w:rsid w:val="00A44763"/>
    <w:rPr>
      <w:rFonts w:ascii="Consolas" w:eastAsia="Calibri" w:hAnsi="Consolas"/>
      <w:sz w:val="21"/>
      <w:szCs w:val="21"/>
      <w:lang w:eastAsia="en-US"/>
    </w:rPr>
  </w:style>
  <w:style w:type="character" w:customStyle="1" w:styleId="Char2">
    <w:name w:val="Απλό κείμενο Char"/>
    <w:basedOn w:val="a0"/>
    <w:link w:val="a8"/>
    <w:uiPriority w:val="99"/>
    <w:rsid w:val="00A4476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dromedar.sk" TargetMode="External"/><Relationship Id="rId4" Type="http://schemas.openxmlformats.org/officeDocument/2006/relationships/webSettings" Target="webSettings.xml"/><Relationship Id="rId9" Type="http://schemas.openxmlformats.org/officeDocument/2006/relationships/hyperlink" Target="http://www.kamkam.eu"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7249C0-D3B7-4EC0-93A2-5F7AFE0D28CC}"/>
</file>

<file path=customXml/itemProps2.xml><?xml version="1.0" encoding="utf-8"?>
<ds:datastoreItem xmlns:ds="http://schemas.openxmlformats.org/officeDocument/2006/customXml" ds:itemID="{30B8D807-F37F-40C7-A87D-78434B7194A6}"/>
</file>

<file path=customXml/itemProps3.xml><?xml version="1.0" encoding="utf-8"?>
<ds:datastoreItem xmlns:ds="http://schemas.openxmlformats.org/officeDocument/2006/customXml" ds:itemID="{3DA46CA9-FD1A-4A21-958B-B6C8C1C03D5D}"/>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1203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2019-06-06T11:24:00Z</dcterms:created>
  <dcterms:modified xsi:type="dcterms:W3CDTF">2019-06-06T11:42:00Z</dcterms:modified>
</cp:coreProperties>
</file>